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8.0" w:type="dxa"/>
        <w:jc w:val="left"/>
        <w:tblInd w:w="108.0" w:type="pct"/>
        <w:tblLayout w:type="fixed"/>
        <w:tblLook w:val="0000"/>
      </w:tblPr>
      <w:tblGrid>
        <w:gridCol w:w="2698"/>
        <w:gridCol w:w="3669"/>
        <w:gridCol w:w="3101"/>
        <w:tblGridChange w:id="0">
          <w:tblGrid>
            <w:gridCol w:w="2698"/>
            <w:gridCol w:w="3669"/>
            <w:gridCol w:w="3101"/>
          </w:tblGrid>
        </w:tblGridChange>
      </w:tblGrid>
      <w:tr>
        <w:trPr>
          <w:trHeight w:val="378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Phone: (508) 826-6342</w:t>
            </w:r>
          </w:p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http://www.lzorro.com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40"/>
                <w:szCs w:val="40"/>
                <w:vertAlign w:val="baseline"/>
                <w:rtl w:val="0"/>
              </w:rPr>
              <w:t xml:space="preserve">Timothy J. Volpe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2801 SE 175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 Ave.</w:t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Vancouver, WA 98683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timothyvolpe@hotmail.com</w:t>
            </w:r>
          </w:p>
        </w:tc>
      </w:tr>
      <w:tr>
        <w:trPr>
          <w:trHeight w:val="252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40"/>
                <w:szCs w:val="4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160" w:hanging="21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Languages: </w:t>
        <w:tab/>
        <w:t xml:space="preserve">C#/C++/C, Java, Javascript, HTML/HTML5, CSS, SQL</w:t>
      </w:r>
    </w:p>
    <w:p w:rsidR="00000000" w:rsidDel="00000000" w:rsidP="00000000" w:rsidRDefault="00000000" w:rsidRPr="00000000" w14:paraId="0000000E">
      <w:pPr>
        <w:ind w:left="2160" w:hanging="21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Programs: </w:t>
        <w:tab/>
        <w:t xml:space="preserve">Unity3D, Microsoft Word, Excel, Visual Studio; Google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Docs, Sheets;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Adobe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Photoshop; Autodesk Maya, Perforce P4V, Git</w:t>
      </w:r>
    </w:p>
    <w:p w:rsidR="00000000" w:rsidDel="00000000" w:rsidP="00000000" w:rsidRDefault="00000000" w:rsidRPr="00000000" w14:paraId="0000000F">
      <w:pPr>
        <w:ind w:left="2160" w:hanging="21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Other: </w:t>
        <w:tab/>
        <w:t xml:space="preserve">Atlassian JIRA, Bamboo; Gurock Software TestRail, TestComplete, JMeter, Assembla, Trello, Selenium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Operating Systems: </w:t>
        <w:tab/>
        <w:t xml:space="preserve">Windows 10/7/Vista/XP/2000, Mac OS, UNIX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RECENT PROJECTS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Bloom Barrage</w:t>
        <w:tab/>
        <w:tab/>
        <w:tab/>
        <w:tab/>
        <w:tab/>
        <w:tab/>
        <w:t xml:space="preserve">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http://www.bloombarrage.com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 Family-friendly “competitive gardening” action game available on Apple App Store and Google Play Store</w:t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 Features story-based campaign and cross-platform multiplayer gameplay over local wi-fi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rtl w:val="0"/>
        </w:rPr>
        <w:t xml:space="preserve">Amazon Logistics, Portland, OR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 xml:space="preserve">      November 2017 - present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Sortation Associate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 Picked packages sorted from fulfillment center into routes and staged for delivery to the greater Portland area</w:t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• Ran quality audits on picked routes to ensure accuracy and checked for best safety practices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Pixel Arts Game Education, Portland, OR</w:t>
        <w:tab/>
        <w:tab/>
        <w:tab/>
        <w:tab/>
        <w:tab/>
        <w:t xml:space="preserve">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June 2015 - present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Mentor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Provided mentoring for children participating in free camps at libraries and in affiliation with local schools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;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teaching basic tenants of game creation, including design, art, and programming</w:t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Aided in curriculum development</w:t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Assisted in camp setup and breakdown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OpenSesame, Portland, OR</w:t>
        <w:tab/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October, 2016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Software Developer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(contract)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Contract position to further develop and enhance a prototype e-learning course using Virtual Reality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Developed using the Unity3D engine for use on the HTC Vive and Oculus Rift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CampusPoint, Portland, OR</w:t>
        <w:tab/>
        <w:tab/>
        <w:tab/>
        <w:tab/>
        <w:tab/>
        <w:t xml:space="preserve">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June, 2015 – October, 2015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Various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Temporary Associate (June – July 2015) for Stumptown Coffee Corp.: Assisted production through bottling, labeling, and packaging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QA Engineer (October 2015) for LanguageLine Solutions: Performed a series of software validation and localization testing</w:t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Storytime Studios, LLC, Boston, MA</w:t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January, 2013 – January, 2014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Programmer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(contract)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Developed code for SKIT! storytelling/animation mobile app, including UI elements and general bug fixing, using ActionScript 3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Created testplans, advised team in helpful testing techniques, and tested on several mobile platforms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Supported community management and marketing efforts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0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38 Studios, Providence, RI</w:t>
        <w:tab/>
        <w:tab/>
        <w:tab/>
        <w:tab/>
        <w:tab/>
        <w:tab/>
        <w:t xml:space="preserve">         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July, 2011 – May, 2012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QA Tester -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Wrote testplans and performed visual and functional testing for several versions of the websites and other projects for the Digital Presence team, including testing across multiple platforms and mobile devices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Provided QA support for live updates to the websites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Support for bug tracking in JIRA and agile-development task planning (scrum)</w:t>
        <w:br w:type="textWrapping"/>
        <w:t xml:space="preserve">• Some support for testing efforts for the Online Services team and the Project Copernicus team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QUICKHIT, Foxboro, MA</w:t>
        <w:tab/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 xml:space="preserve">       October, 2009 – February, 2011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QA Tester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Wrote and executed test plans to ensure the quality and performance of QUICKHIT NFL game and accompanying webpages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Filed bug reports in JIRA and worked with developers to resolve issues</w: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Responsible for redeploying internal servers and helped maintain testing environments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Aided Customer Service with database queries and customer interactions on forums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• Limited work done with automated testing efforts using TestComplete and JMeter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Worcester Polytechnic Institute, Worcester, MA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ab/>
        <w:t xml:space="preserve">   March, 2009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Bachelor of Science in Interactive Media and Game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graduated With Distinction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2"/>
          <w:szCs w:val="22"/>
          <w:vertAlign w:val="baseline"/>
          <w:rtl w:val="0"/>
        </w:rPr>
        <w:t xml:space="preserve">University of Massachusetts, Amherst, MA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  <w:tab/>
        <w:tab/>
        <w:tab/>
        <w:t xml:space="preserve">        December, 2000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Bachelor of Science in Computer Science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52" w:top="129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